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C0" w:rsidRPr="009657C0" w:rsidRDefault="00CC6FE2" w:rsidP="00CC6FE2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u w:val="single"/>
        </w:rPr>
      </w:pPr>
      <w:r w:rsidRPr="00CC6FE2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284521" wp14:editId="4EF0C30D">
            <wp:simplePos x="0" y="0"/>
            <wp:positionH relativeFrom="column">
              <wp:posOffset>142240</wp:posOffset>
            </wp:positionH>
            <wp:positionV relativeFrom="paragraph">
              <wp:posOffset>38735</wp:posOffset>
            </wp:positionV>
            <wp:extent cx="795020" cy="795020"/>
            <wp:effectExtent l="0" t="0" r="5080" b="5080"/>
            <wp:wrapTight wrapText="bothSides">
              <wp:wrapPolygon edited="0">
                <wp:start x="6211" y="0"/>
                <wp:lineTo x="0" y="3623"/>
                <wp:lineTo x="0" y="14492"/>
                <wp:lineTo x="518" y="17080"/>
                <wp:lineTo x="5693" y="21220"/>
                <wp:lineTo x="6728" y="21220"/>
                <wp:lineTo x="14492" y="21220"/>
                <wp:lineTo x="15010" y="21220"/>
                <wp:lineTo x="20703" y="17080"/>
                <wp:lineTo x="21220" y="13974"/>
                <wp:lineTo x="21220" y="3105"/>
                <wp:lineTo x="14492" y="0"/>
                <wp:lineTo x="621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FE2">
        <w:rPr>
          <w:rStyle w:val="a4"/>
          <w:color w:val="000000"/>
          <w:sz w:val="28"/>
          <w:szCs w:val="28"/>
        </w:rPr>
        <w:t xml:space="preserve">                                       </w:t>
      </w:r>
      <w:r w:rsidR="009657C0" w:rsidRPr="009657C0">
        <w:rPr>
          <w:rStyle w:val="a4"/>
          <w:color w:val="000000"/>
          <w:sz w:val="28"/>
          <w:szCs w:val="28"/>
          <w:u w:val="single"/>
        </w:rPr>
        <w:t xml:space="preserve">Приглашаем в магистратуру </w:t>
      </w:r>
    </w:p>
    <w:p w:rsidR="009657C0" w:rsidRDefault="009657C0" w:rsidP="00A565F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565F5" w:rsidRDefault="00A565F5" w:rsidP="00A565F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04608">
        <w:rPr>
          <w:rStyle w:val="a4"/>
          <w:color w:val="000000"/>
          <w:sz w:val="28"/>
          <w:szCs w:val="28"/>
        </w:rPr>
        <w:t>Уважаемые руководители и специалисты</w:t>
      </w:r>
      <w:r w:rsidR="001F3940">
        <w:rPr>
          <w:rStyle w:val="a4"/>
          <w:color w:val="000000"/>
          <w:sz w:val="28"/>
          <w:szCs w:val="28"/>
        </w:rPr>
        <w:t>, выпускники учреждений высшего образования</w:t>
      </w:r>
      <w:r w:rsidRPr="00604608">
        <w:rPr>
          <w:rStyle w:val="a4"/>
          <w:color w:val="000000"/>
          <w:sz w:val="28"/>
          <w:szCs w:val="28"/>
        </w:rPr>
        <w:t>!</w:t>
      </w:r>
    </w:p>
    <w:p w:rsidR="00CC6FE2" w:rsidRPr="00604608" w:rsidRDefault="00CC6FE2" w:rsidP="00A565F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04608" w:rsidRPr="00604608" w:rsidRDefault="00CC6FE2" w:rsidP="00A565F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460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5BA65B" wp14:editId="0109B506">
            <wp:simplePos x="0" y="0"/>
            <wp:positionH relativeFrom="column">
              <wp:posOffset>142875</wp:posOffset>
            </wp:positionH>
            <wp:positionV relativeFrom="paragraph">
              <wp:posOffset>186055</wp:posOffset>
            </wp:positionV>
            <wp:extent cx="3156585" cy="2104390"/>
            <wp:effectExtent l="0" t="0" r="5715" b="0"/>
            <wp:wrapTight wrapText="bothSides">
              <wp:wrapPolygon edited="0">
                <wp:start x="0" y="0"/>
                <wp:lineTo x="0" y="21313"/>
                <wp:lineTo x="21509" y="21313"/>
                <wp:lineTo x="21509" y="0"/>
                <wp:lineTo x="0" y="0"/>
              </wp:wrapPolygon>
            </wp:wrapTight>
            <wp:docPr id="2" name="Рисунок 2" descr="C:\Users\FALCON\Desktop\9Ggw3ng5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LCON\Desktop\9Ggw3ng5eW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5F5" w:rsidRPr="00CC6FE2" w:rsidRDefault="00A565F5" w:rsidP="00A565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6FE2">
        <w:rPr>
          <w:color w:val="000000"/>
        </w:rPr>
        <w:t>Приглашаем Вас на факультет психологии и педагогики УО ГГУ им. Ф. Скорины для получения степени «Магистра психологических наук» (специальность 1-23 80 03 «Психология») или «Магистра педагогических наук» (специальность 1-08 80 06 «Общая педагогика, история педагогики и образования»).</w:t>
      </w:r>
    </w:p>
    <w:p w:rsidR="00A565F5" w:rsidRPr="00CC6FE2" w:rsidRDefault="00A565F5" w:rsidP="00A565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6FE2">
        <w:rPr>
          <w:rStyle w:val="a4"/>
          <w:color w:val="000000"/>
        </w:rPr>
        <w:t>Магистр</w:t>
      </w:r>
      <w:r w:rsidRPr="00CC6FE2">
        <w:rPr>
          <w:rStyle w:val="apple-converted-space"/>
          <w:b/>
          <w:bCs/>
          <w:color w:val="000000"/>
        </w:rPr>
        <w:t> </w:t>
      </w:r>
      <w:r w:rsidRPr="00CC6FE2">
        <w:rPr>
          <w:color w:val="000000"/>
        </w:rPr>
        <w:t>– специалист с высшим образованием второй ступени, обладающий фундаментальными научными знаниями, а также специальными знаниями и навыками, достаточными для осуществления профессиональной, научно-исследовательской и научно-педагогической деятельности. Академическая степень «Магистр» предполагает емкое и всестороннее изучение теории и, соответственно, обучение в формате научно-исследовательской деятельности в рамках выбранной специальности.</w:t>
      </w:r>
    </w:p>
    <w:p w:rsidR="00A565F5" w:rsidRDefault="00A565F5" w:rsidP="00A565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6FE2">
        <w:rPr>
          <w:rStyle w:val="a4"/>
          <w:color w:val="000000"/>
        </w:rPr>
        <w:t>Магистратура</w:t>
      </w:r>
      <w:r w:rsidRPr="00CC6FE2">
        <w:rPr>
          <w:rStyle w:val="apple-converted-space"/>
          <w:color w:val="000000"/>
        </w:rPr>
        <w:t> </w:t>
      </w:r>
      <w:r w:rsidRPr="00CC6FE2">
        <w:rPr>
          <w:color w:val="000000"/>
        </w:rPr>
        <w:t>– завершающая академическая ступень в системе двухступенчатого высшего образования Республики Беларусь, включающая углубление общенаучных знаний и знаний в избранной отрасли науки, сдачу установленных экзаменов и зачетов, выполнение научных исследований по избранной теме, подготовку к защите и защиту магистерской диссертации.</w:t>
      </w:r>
      <w:r w:rsidR="00604608" w:rsidRPr="00CC6FE2">
        <w:rPr>
          <w:color w:val="000000"/>
        </w:rPr>
        <w:t xml:space="preserve"> </w:t>
      </w:r>
      <w:r w:rsidRPr="00CC6FE2">
        <w:rPr>
          <w:rStyle w:val="a5"/>
          <w:color w:val="000000"/>
        </w:rPr>
        <w:t>Основная цель магистратуры</w:t>
      </w:r>
      <w:r w:rsidRPr="00CC6FE2">
        <w:rPr>
          <w:rStyle w:val="apple-converted-space"/>
          <w:color w:val="000000"/>
        </w:rPr>
        <w:t> </w:t>
      </w:r>
      <w:r w:rsidRPr="00CC6FE2">
        <w:rPr>
          <w:color w:val="000000"/>
        </w:rPr>
        <w:t xml:space="preserve">– подготовка высококвалифицированных специалистов, научно-практический </w:t>
      </w:r>
      <w:proofErr w:type="gramStart"/>
      <w:r w:rsidRPr="00CC6FE2">
        <w:rPr>
          <w:color w:val="000000"/>
        </w:rPr>
        <w:t>потенциал</w:t>
      </w:r>
      <w:proofErr w:type="gramEnd"/>
      <w:r w:rsidRPr="00CC6FE2">
        <w:rPr>
          <w:color w:val="000000"/>
        </w:rPr>
        <w:t xml:space="preserve"> которых соответствует принятым международным стандартам качества образования.</w:t>
      </w:r>
    </w:p>
    <w:p w:rsidR="001F3940" w:rsidRDefault="001F3940" w:rsidP="00A565F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F3940">
        <w:rPr>
          <w:b/>
          <w:color w:val="000000"/>
        </w:rPr>
        <w:t xml:space="preserve">Магистратура  </w:t>
      </w:r>
      <w:r>
        <w:rPr>
          <w:b/>
          <w:color w:val="000000"/>
        </w:rPr>
        <w:t>- это современные углубленные знания и карьерный рост!</w:t>
      </w:r>
    </w:p>
    <w:p w:rsidR="001F3940" w:rsidRDefault="001F3940" w:rsidP="00604608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A565F5" w:rsidRPr="00CC6FE2" w:rsidRDefault="00A565F5" w:rsidP="00604608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CC6FE2">
        <w:rPr>
          <w:rStyle w:val="a4"/>
          <w:color w:val="000000"/>
        </w:rPr>
        <w:t>Структура образовательного процесса обеспечивает профессионализм выпускников магистратуры в трех направлениях:</w:t>
      </w:r>
    </w:p>
    <w:p w:rsidR="00A565F5" w:rsidRPr="00CC6FE2" w:rsidRDefault="00A565F5" w:rsidP="006046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6FE2">
        <w:rPr>
          <w:color w:val="000000"/>
        </w:rPr>
        <w:t>1. Углубленная теоретическая подготовка. Цель – расширение знаний по общенаучным и фундаментальным психологическим и педагогическим областям.</w:t>
      </w:r>
    </w:p>
    <w:p w:rsidR="00A565F5" w:rsidRPr="00CC6FE2" w:rsidRDefault="00A565F5" w:rsidP="006046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6FE2">
        <w:rPr>
          <w:color w:val="000000"/>
        </w:rPr>
        <w:t xml:space="preserve">2. </w:t>
      </w:r>
      <w:r w:rsidR="001F3940">
        <w:rPr>
          <w:color w:val="000000"/>
        </w:rPr>
        <w:t xml:space="preserve"> </w:t>
      </w:r>
      <w:r w:rsidRPr="00CC6FE2">
        <w:rPr>
          <w:color w:val="000000"/>
        </w:rPr>
        <w:t>Специализированная подготовка. Цель – овладение профессиональными технологиями, развитие профессионального мышления и качеств личности.</w:t>
      </w:r>
    </w:p>
    <w:p w:rsidR="00A565F5" w:rsidRPr="00CC6FE2" w:rsidRDefault="00A565F5" w:rsidP="006046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6FE2">
        <w:rPr>
          <w:color w:val="000000"/>
        </w:rPr>
        <w:t>3. Научно-исследовательская деятельность. Цель – выполнение самостоятельного научного исследования.</w:t>
      </w:r>
    </w:p>
    <w:p w:rsidR="00A565F5" w:rsidRPr="00CC6FE2" w:rsidRDefault="00A565F5" w:rsidP="006046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6FE2">
        <w:rPr>
          <w:rStyle w:val="a4"/>
          <w:color w:val="000000"/>
        </w:rPr>
        <w:t>Обучение в магистратуре заключа</w:t>
      </w:r>
      <w:r w:rsidR="00CC6FE2" w:rsidRPr="00CC6FE2">
        <w:rPr>
          <w:rStyle w:val="a4"/>
          <w:color w:val="000000"/>
        </w:rPr>
        <w:t>ет</w:t>
      </w:r>
      <w:r w:rsidRPr="00CC6FE2">
        <w:rPr>
          <w:rStyle w:val="a4"/>
          <w:color w:val="000000"/>
        </w:rPr>
        <w:t>ся:</w:t>
      </w:r>
    </w:p>
    <w:p w:rsidR="00A565F5" w:rsidRPr="00CC6FE2" w:rsidRDefault="00A565F5" w:rsidP="006046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6FE2">
        <w:rPr>
          <w:color w:val="000000"/>
        </w:rPr>
        <w:t>- в групповой работе: лекции, семинары, практикумы и тренинги;</w:t>
      </w:r>
    </w:p>
    <w:p w:rsidR="00A565F5" w:rsidRPr="00CC6FE2" w:rsidRDefault="00A565F5" w:rsidP="006046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6FE2">
        <w:rPr>
          <w:color w:val="000000"/>
        </w:rPr>
        <w:t>- в индивидуальной работе: консультации с профессорско-преподавательским составом, участие в научных семинарах и конференциях, самостоятельная работа с электронной базой данных;</w:t>
      </w:r>
    </w:p>
    <w:p w:rsidR="00A565F5" w:rsidRPr="00CC6FE2" w:rsidRDefault="00A565F5" w:rsidP="006046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6FE2">
        <w:rPr>
          <w:color w:val="000000"/>
        </w:rPr>
        <w:t>- в научно-исследовательской работе: осуществление научного исследования под руководством научного консультанта и защита магистерской диссертации.</w:t>
      </w:r>
    </w:p>
    <w:p w:rsidR="00A565F5" w:rsidRPr="00CC6FE2" w:rsidRDefault="00A565F5" w:rsidP="006046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6FE2">
        <w:rPr>
          <w:color w:val="000000"/>
          <w:u w:val="single"/>
        </w:rPr>
        <w:t xml:space="preserve">Сроки обучения в магистратуре: </w:t>
      </w:r>
      <w:proofErr w:type="gramStart"/>
      <w:r w:rsidRPr="00CC6FE2">
        <w:rPr>
          <w:color w:val="000000"/>
          <w:u w:val="single"/>
        </w:rPr>
        <w:t>дневная</w:t>
      </w:r>
      <w:proofErr w:type="gramEnd"/>
      <w:r w:rsidRPr="00CC6FE2">
        <w:rPr>
          <w:color w:val="000000"/>
          <w:u w:val="single"/>
        </w:rPr>
        <w:t xml:space="preserve"> (очная) – 1 год; заочная – 1,5 года</w:t>
      </w:r>
    </w:p>
    <w:p w:rsidR="00CC6FE2" w:rsidRDefault="00CC6FE2" w:rsidP="00CC6FE2">
      <w:pPr>
        <w:pStyle w:val="Default"/>
        <w:rPr>
          <w:u w:val="single"/>
        </w:rPr>
      </w:pPr>
    </w:p>
    <w:p w:rsidR="00CC6FE2" w:rsidRPr="00CC6FE2" w:rsidRDefault="00CC6FE2" w:rsidP="00CC6FE2">
      <w:pPr>
        <w:pStyle w:val="Default"/>
        <w:rPr>
          <w:u w:val="single"/>
        </w:rPr>
      </w:pPr>
      <w:r w:rsidRPr="00CC6FE2">
        <w:rPr>
          <w:u w:val="single"/>
        </w:rPr>
        <w:t xml:space="preserve">Срок приема документов– </w:t>
      </w:r>
      <w:r w:rsidRPr="00CC6FE2">
        <w:rPr>
          <w:b/>
          <w:u w:val="single"/>
        </w:rPr>
        <w:t>с 27 июня по 5 июля.</w:t>
      </w:r>
      <w:r w:rsidRPr="00CC6FE2">
        <w:rPr>
          <w:u w:val="single"/>
        </w:rPr>
        <w:t xml:space="preserve"> </w:t>
      </w:r>
    </w:p>
    <w:p w:rsidR="00CC6FE2" w:rsidRPr="00CC6FE2" w:rsidRDefault="00CC6FE2" w:rsidP="00CC6FE2">
      <w:pPr>
        <w:pStyle w:val="Default"/>
        <w:rPr>
          <w:u w:val="single"/>
        </w:rPr>
      </w:pPr>
      <w:r w:rsidRPr="00CC6FE2">
        <w:rPr>
          <w:u w:val="single"/>
        </w:rPr>
        <w:t xml:space="preserve">Срок подачи анкет для предварительной регистрации – </w:t>
      </w:r>
      <w:r w:rsidRPr="00CC6FE2">
        <w:rPr>
          <w:b/>
          <w:u w:val="single"/>
        </w:rPr>
        <w:t>до 30 мая.</w:t>
      </w:r>
      <w:r w:rsidRPr="00CC6FE2">
        <w:rPr>
          <w:u w:val="single"/>
        </w:rPr>
        <w:t xml:space="preserve"> </w:t>
      </w:r>
    </w:p>
    <w:p w:rsidR="00CC6FE2" w:rsidRPr="00CC6FE2" w:rsidRDefault="00CC6FE2" w:rsidP="00CC6FE2">
      <w:pPr>
        <w:pStyle w:val="Default"/>
        <w:rPr>
          <w:u w:val="single"/>
        </w:rPr>
      </w:pPr>
      <w:r w:rsidRPr="00CC6FE2">
        <w:rPr>
          <w:u w:val="single"/>
        </w:rPr>
        <w:t xml:space="preserve">Вступительные испытания  - с </w:t>
      </w:r>
      <w:r w:rsidRPr="00CC6FE2">
        <w:rPr>
          <w:b/>
          <w:bCs/>
          <w:u w:val="single"/>
        </w:rPr>
        <w:t>6 по 12 июля</w:t>
      </w:r>
      <w:r w:rsidRPr="00CC6FE2">
        <w:rPr>
          <w:u w:val="single"/>
        </w:rPr>
        <w:t xml:space="preserve">. </w:t>
      </w:r>
    </w:p>
    <w:p w:rsidR="00CC6FE2" w:rsidRPr="00CC6FE2" w:rsidRDefault="00CC6FE2" w:rsidP="00CC6FE2">
      <w:pPr>
        <w:pStyle w:val="Default"/>
      </w:pPr>
      <w:r w:rsidRPr="00CC6FE2">
        <w:t xml:space="preserve">Документы принимаются в аудитории 1-5, главный корпус (учебно-методический отдел). Адрес: ул. Советская, 104, г. Гомель, тел.: (+375 0232) 60 22 62 (магистратура), факс: (+375 0232) 57 81 11 </w:t>
      </w:r>
    </w:p>
    <w:p w:rsidR="00CC6FE2" w:rsidRPr="00CC6FE2" w:rsidRDefault="00CC6FE2" w:rsidP="00CC6FE2">
      <w:pPr>
        <w:pStyle w:val="Default"/>
      </w:pPr>
      <w:r w:rsidRPr="00CC6FE2">
        <w:rPr>
          <w:u w:val="single"/>
        </w:rPr>
        <w:t>Деканат факультета психологии и педагогики</w:t>
      </w:r>
      <w:r w:rsidRPr="00CC6FE2">
        <w:t>: г. Гомель</w:t>
      </w:r>
      <w:r>
        <w:t xml:space="preserve">, </w:t>
      </w:r>
      <w:r w:rsidRPr="00CC6FE2">
        <w:t xml:space="preserve">ул. </w:t>
      </w:r>
      <w:proofErr w:type="gramStart"/>
      <w:r w:rsidRPr="00CC6FE2">
        <w:t>Советская</w:t>
      </w:r>
      <w:proofErr w:type="gramEnd"/>
      <w:r w:rsidRPr="00CC6FE2">
        <w:t>, 102,</w:t>
      </w:r>
      <w:r>
        <w:t xml:space="preserve"> </w:t>
      </w:r>
      <w:r w:rsidRPr="00CC6FE2">
        <w:t>кабинет 5-25.</w:t>
      </w:r>
      <w:r>
        <w:t xml:space="preserve"> </w:t>
      </w:r>
      <w:r w:rsidRPr="00CC6FE2">
        <w:t xml:space="preserve">Телефон: </w:t>
      </w:r>
    </w:p>
    <w:p w:rsidR="00CC6FE2" w:rsidRPr="001F3940" w:rsidRDefault="00CC6FE2" w:rsidP="00CC6FE2">
      <w:pPr>
        <w:pStyle w:val="Default"/>
      </w:pPr>
      <w:r w:rsidRPr="00CC6FE2">
        <w:t xml:space="preserve">(0232) 57-98-86. </w:t>
      </w:r>
      <w:r>
        <w:t xml:space="preserve"> </w:t>
      </w:r>
      <w:r w:rsidRPr="00CC6FE2">
        <w:t>Сайт</w:t>
      </w:r>
      <w:r w:rsidRPr="001F3940">
        <w:t xml:space="preserve">: </w:t>
      </w:r>
      <w:hyperlink r:id="rId7" w:history="1">
        <w:r w:rsidRPr="00CC6FE2">
          <w:rPr>
            <w:rStyle w:val="a8"/>
            <w:lang w:val="en-US"/>
          </w:rPr>
          <w:t>http</w:t>
        </w:r>
        <w:r w:rsidRPr="001F3940">
          <w:rPr>
            <w:rStyle w:val="a8"/>
          </w:rPr>
          <w:t>://</w:t>
        </w:r>
        <w:r w:rsidRPr="00CC6FE2">
          <w:rPr>
            <w:rStyle w:val="a8"/>
            <w:lang w:val="en-US"/>
          </w:rPr>
          <w:t>psi</w:t>
        </w:r>
        <w:r w:rsidRPr="001F3940">
          <w:rPr>
            <w:rStyle w:val="a8"/>
          </w:rPr>
          <w:t>.</w:t>
        </w:r>
        <w:r w:rsidRPr="00CC6FE2">
          <w:rPr>
            <w:rStyle w:val="a8"/>
            <w:lang w:val="en-US"/>
          </w:rPr>
          <w:t>gsu</w:t>
        </w:r>
        <w:r w:rsidRPr="001F3940">
          <w:rPr>
            <w:rStyle w:val="a8"/>
          </w:rPr>
          <w:t>.</w:t>
        </w:r>
        <w:r w:rsidRPr="00CC6FE2">
          <w:rPr>
            <w:rStyle w:val="a8"/>
            <w:lang w:val="en-US"/>
          </w:rPr>
          <w:t>by</w:t>
        </w:r>
      </w:hyperlink>
      <w:r w:rsidRPr="001F3940">
        <w:t xml:space="preserve">   </w:t>
      </w:r>
      <w:r w:rsidRPr="00CC6FE2">
        <w:rPr>
          <w:lang w:val="en-US"/>
        </w:rPr>
        <w:t>E</w:t>
      </w:r>
      <w:r w:rsidRPr="001F3940">
        <w:t>-</w:t>
      </w:r>
      <w:r w:rsidRPr="00CC6FE2">
        <w:rPr>
          <w:lang w:val="en-US"/>
        </w:rPr>
        <w:t>mail</w:t>
      </w:r>
      <w:r w:rsidRPr="001F3940">
        <w:t xml:space="preserve">: </w:t>
      </w:r>
      <w:hyperlink r:id="rId8" w:history="1">
        <w:r w:rsidRPr="00045852">
          <w:rPr>
            <w:rStyle w:val="a8"/>
            <w:lang w:val="en-US"/>
          </w:rPr>
          <w:t>psihfac</w:t>
        </w:r>
        <w:r w:rsidRPr="001F3940">
          <w:rPr>
            <w:rStyle w:val="a8"/>
          </w:rPr>
          <w:t>@</w:t>
        </w:r>
        <w:r w:rsidRPr="00045852">
          <w:rPr>
            <w:rStyle w:val="a8"/>
            <w:lang w:val="en-US"/>
          </w:rPr>
          <w:t>gsu</w:t>
        </w:r>
        <w:r w:rsidRPr="001F3940">
          <w:rPr>
            <w:rStyle w:val="a8"/>
          </w:rPr>
          <w:t>.</w:t>
        </w:r>
        <w:r w:rsidRPr="00045852">
          <w:rPr>
            <w:rStyle w:val="a8"/>
            <w:lang w:val="en-US"/>
          </w:rPr>
          <w:t>by</w:t>
        </w:r>
      </w:hyperlink>
    </w:p>
    <w:p w:rsidR="00CC6FE2" w:rsidRPr="001F3940" w:rsidRDefault="00CC6FE2" w:rsidP="00CC6FE2">
      <w:pPr>
        <w:pStyle w:val="Default"/>
      </w:pPr>
    </w:p>
    <w:sectPr w:rsidR="00CC6FE2" w:rsidRPr="001F3940" w:rsidSect="00CC6FE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F5"/>
    <w:rsid w:val="001F3940"/>
    <w:rsid w:val="00604608"/>
    <w:rsid w:val="007E55EF"/>
    <w:rsid w:val="009657C0"/>
    <w:rsid w:val="00A565F5"/>
    <w:rsid w:val="00CC6FE2"/>
    <w:rsid w:val="00DC4548"/>
    <w:rsid w:val="00F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5F5"/>
    <w:rPr>
      <w:b/>
      <w:bCs/>
    </w:rPr>
  </w:style>
  <w:style w:type="character" w:customStyle="1" w:styleId="apple-converted-space">
    <w:name w:val="apple-converted-space"/>
    <w:basedOn w:val="a0"/>
    <w:rsid w:val="00A565F5"/>
  </w:style>
  <w:style w:type="character" w:styleId="a5">
    <w:name w:val="Emphasis"/>
    <w:basedOn w:val="a0"/>
    <w:uiPriority w:val="20"/>
    <w:qFormat/>
    <w:rsid w:val="00A56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6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C6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5F5"/>
    <w:rPr>
      <w:b/>
      <w:bCs/>
    </w:rPr>
  </w:style>
  <w:style w:type="character" w:customStyle="1" w:styleId="apple-converted-space">
    <w:name w:val="apple-converted-space"/>
    <w:basedOn w:val="a0"/>
    <w:rsid w:val="00A565F5"/>
  </w:style>
  <w:style w:type="character" w:styleId="a5">
    <w:name w:val="Emphasis"/>
    <w:basedOn w:val="a0"/>
    <w:uiPriority w:val="20"/>
    <w:qFormat/>
    <w:rsid w:val="00A56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6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C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hfac@gsu.by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si.gsu.by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AAF0E-EADD-4720-BA90-5B1574EAE3A6}"/>
</file>

<file path=customXml/itemProps2.xml><?xml version="1.0" encoding="utf-8"?>
<ds:datastoreItem xmlns:ds="http://schemas.openxmlformats.org/officeDocument/2006/customXml" ds:itemID="{59EE2CFD-FE5B-4067-AEFC-F39A86FDC718}"/>
</file>

<file path=customXml/itemProps3.xml><?xml version="1.0" encoding="utf-8"?>
<ds:datastoreItem xmlns:ds="http://schemas.openxmlformats.org/officeDocument/2006/customXml" ds:itemID="{B397D3BF-963E-454C-A813-9E380BFF3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FALCON</dc:creator>
  <cp:lastModifiedBy>Vladislav Bejzerov</cp:lastModifiedBy>
  <cp:revision>5</cp:revision>
  <dcterms:created xsi:type="dcterms:W3CDTF">2016-05-03T17:09:00Z</dcterms:created>
  <dcterms:modified xsi:type="dcterms:W3CDTF">2016-05-05T05:40:00Z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